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93A7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 w:color="auto"/>
          <w:lang w:val="en-US" w:eastAsia="zh-CN"/>
        </w:rPr>
        <w:t>国资公司员工食堂改造方案</w:t>
      </w:r>
    </w:p>
    <w:p w14:paraId="04806378">
      <w:pPr>
        <w:numPr>
          <w:ilvl w:val="0"/>
          <w:numId w:val="0"/>
        </w:numPr>
        <w:spacing w:line="240" w:lineRule="auto"/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DB4763">
      <w:pPr>
        <w:numPr>
          <w:ilvl w:val="0"/>
          <w:numId w:val="0"/>
        </w:numPr>
        <w:spacing w:line="240" w:lineRule="auto"/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应贵阳市市场监管局要求改造如下：</w:t>
      </w:r>
    </w:p>
    <w:p w14:paraId="39D9CED0">
      <w:pPr>
        <w:numPr>
          <w:ilvl w:val="0"/>
          <w:numId w:val="1"/>
        </w:numPr>
        <w:spacing w:line="240" w:lineRule="auto"/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因扩建需求，需拆除厨房部分隔墙，铝合金窗、拆除扩建区域原地砖、拆除扩建区域铝方通吊顶。</w:t>
      </w:r>
    </w:p>
    <w:p w14:paraId="6993B8BB">
      <w:pPr>
        <w:numPr>
          <w:ilvl w:val="0"/>
          <w:numId w:val="1"/>
        </w:numPr>
        <w:spacing w:line="240" w:lineRule="auto"/>
        <w:ind w:leftChars="0"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新增墙体、铝合金窗、墙砖、瓷粉乳胶漆、原地砖更换为防滑地砖、防水原铝方通吊顶更换为铝扣板吊顶。</w:t>
      </w:r>
    </w:p>
    <w:p w14:paraId="11D18521">
      <w:pPr>
        <w:numPr>
          <w:ilvl w:val="0"/>
          <w:numId w:val="1"/>
        </w:numPr>
        <w:spacing w:line="240" w:lineRule="auto"/>
        <w:ind w:leftChars="0"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消防喷淋更换为高温感应喷淋、增加纱窗。</w:t>
      </w:r>
    </w:p>
    <w:p w14:paraId="367171B1">
      <w:pPr>
        <w:numPr>
          <w:numId w:val="0"/>
        </w:numPr>
        <w:spacing w:line="240" w:lineRule="auto"/>
        <w:ind w:left="0" w:leftChars="0" w:firstLine="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33185" cy="4723765"/>
            <wp:effectExtent l="0" t="0" r="5715" b="635"/>
            <wp:docPr id="2" name="图片 2" descr="厨房改造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厨房改造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3185" cy="472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42EBA">
      <w:pPr>
        <w:numPr>
          <w:numId w:val="0"/>
        </w:numPr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820CE3">
      <w:pPr>
        <w:numPr>
          <w:numId w:val="0"/>
        </w:numPr>
        <w:spacing w:line="240" w:lineRule="auto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厨房装修改造清单及暂估价：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2025"/>
        <w:gridCol w:w="780"/>
        <w:gridCol w:w="1030"/>
        <w:gridCol w:w="1218"/>
        <w:gridCol w:w="1218"/>
        <w:gridCol w:w="1218"/>
      </w:tblGrid>
      <w:tr w14:paraId="7EE1D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 w14:paraId="51A779C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025" w:type="dxa"/>
          </w:tcPr>
          <w:p w14:paraId="6AEB3A4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780" w:type="dxa"/>
          </w:tcPr>
          <w:p w14:paraId="7E5081D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030" w:type="dxa"/>
          </w:tcPr>
          <w:p w14:paraId="10070E5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工程量</w:t>
            </w:r>
          </w:p>
        </w:tc>
        <w:tc>
          <w:tcPr>
            <w:tcW w:w="1218" w:type="dxa"/>
          </w:tcPr>
          <w:p w14:paraId="289B1F5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1218" w:type="dxa"/>
          </w:tcPr>
          <w:p w14:paraId="1A3BFEE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金额</w:t>
            </w:r>
          </w:p>
        </w:tc>
        <w:tc>
          <w:tcPr>
            <w:tcW w:w="1218" w:type="dxa"/>
          </w:tcPr>
          <w:p w14:paraId="2B164B0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7290B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 w14:paraId="734098B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025" w:type="dxa"/>
          </w:tcPr>
          <w:p w14:paraId="5644426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墙体及地面拆除</w:t>
            </w:r>
          </w:p>
        </w:tc>
        <w:tc>
          <w:tcPr>
            <w:tcW w:w="780" w:type="dxa"/>
          </w:tcPr>
          <w:p w14:paraId="1EC83D4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1030" w:type="dxa"/>
          </w:tcPr>
          <w:p w14:paraId="210C33A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</w:tcPr>
          <w:p w14:paraId="34A54AC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65750EA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35B022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E63C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 w14:paraId="6C258FF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025" w:type="dxa"/>
          </w:tcPr>
          <w:p w14:paraId="6FA8F47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墙面贴砖</w:t>
            </w:r>
          </w:p>
        </w:tc>
        <w:tc>
          <w:tcPr>
            <w:tcW w:w="780" w:type="dxa"/>
          </w:tcPr>
          <w:p w14:paraId="78F9B2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㎡</w:t>
            </w:r>
          </w:p>
        </w:tc>
        <w:tc>
          <w:tcPr>
            <w:tcW w:w="1030" w:type="dxa"/>
          </w:tcPr>
          <w:p w14:paraId="65D43BF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218" w:type="dxa"/>
          </w:tcPr>
          <w:p w14:paraId="7CE6AD5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C142EB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39F228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4453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 w14:paraId="3E3538B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025" w:type="dxa"/>
          </w:tcPr>
          <w:p w14:paraId="68E030A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地面贴砖</w:t>
            </w:r>
          </w:p>
        </w:tc>
        <w:tc>
          <w:tcPr>
            <w:tcW w:w="780" w:type="dxa"/>
          </w:tcPr>
          <w:p w14:paraId="39D8879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㎡</w:t>
            </w:r>
          </w:p>
        </w:tc>
        <w:tc>
          <w:tcPr>
            <w:tcW w:w="1030" w:type="dxa"/>
          </w:tcPr>
          <w:p w14:paraId="48838F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18" w:type="dxa"/>
          </w:tcPr>
          <w:p w14:paraId="73986CA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9F020C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22D2CD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1DCC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 w14:paraId="2487F3A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025" w:type="dxa"/>
          </w:tcPr>
          <w:p w14:paraId="017F7C7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轻质隔墙</w:t>
            </w:r>
          </w:p>
        </w:tc>
        <w:tc>
          <w:tcPr>
            <w:tcW w:w="780" w:type="dxa"/>
          </w:tcPr>
          <w:p w14:paraId="7A946E9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1030" w:type="dxa"/>
          </w:tcPr>
          <w:p w14:paraId="340D622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</w:tcPr>
          <w:p w14:paraId="6EDC6A7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6EE5182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EEC5DA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790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 w14:paraId="4FD53E5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025" w:type="dxa"/>
          </w:tcPr>
          <w:p w14:paraId="0229F43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封窗洞及贴砖</w:t>
            </w:r>
          </w:p>
        </w:tc>
        <w:tc>
          <w:tcPr>
            <w:tcW w:w="780" w:type="dxa"/>
          </w:tcPr>
          <w:p w14:paraId="6370F76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1030" w:type="dxa"/>
          </w:tcPr>
          <w:p w14:paraId="517E8FB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</w:tcPr>
          <w:p w14:paraId="2834ADF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C520B1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3530E36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8ECF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 w14:paraId="1904D7D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025" w:type="dxa"/>
          </w:tcPr>
          <w:p w14:paraId="00F75DD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铝合金窗</w:t>
            </w:r>
          </w:p>
        </w:tc>
        <w:tc>
          <w:tcPr>
            <w:tcW w:w="780" w:type="dxa"/>
          </w:tcPr>
          <w:p w14:paraId="2956B88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㎡</w:t>
            </w:r>
          </w:p>
        </w:tc>
        <w:tc>
          <w:tcPr>
            <w:tcW w:w="1030" w:type="dxa"/>
          </w:tcPr>
          <w:p w14:paraId="600417D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18" w:type="dxa"/>
          </w:tcPr>
          <w:p w14:paraId="1F635CD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BE9B13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462B02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C14D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 w14:paraId="036C379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025" w:type="dxa"/>
          </w:tcPr>
          <w:p w14:paraId="6B03E9D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踢脚线</w:t>
            </w:r>
          </w:p>
        </w:tc>
        <w:tc>
          <w:tcPr>
            <w:tcW w:w="780" w:type="dxa"/>
          </w:tcPr>
          <w:p w14:paraId="36B943A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</w:t>
            </w:r>
          </w:p>
        </w:tc>
        <w:tc>
          <w:tcPr>
            <w:tcW w:w="1030" w:type="dxa"/>
          </w:tcPr>
          <w:p w14:paraId="4F2FD02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18" w:type="dxa"/>
          </w:tcPr>
          <w:p w14:paraId="74DB222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4BB8D8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5749B96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2AD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 w14:paraId="452DFED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025" w:type="dxa"/>
          </w:tcPr>
          <w:p w14:paraId="60BEB45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铝方通拆除及安装</w:t>
            </w:r>
          </w:p>
        </w:tc>
        <w:tc>
          <w:tcPr>
            <w:tcW w:w="780" w:type="dxa"/>
          </w:tcPr>
          <w:p w14:paraId="782C41A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1030" w:type="dxa"/>
          </w:tcPr>
          <w:p w14:paraId="2E081E4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</w:tcPr>
          <w:p w14:paraId="520A852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3052A48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5CCE2E5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0CFA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 w14:paraId="0A56B1E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025" w:type="dxa"/>
          </w:tcPr>
          <w:p w14:paraId="26FE003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防水</w:t>
            </w:r>
          </w:p>
        </w:tc>
        <w:tc>
          <w:tcPr>
            <w:tcW w:w="780" w:type="dxa"/>
          </w:tcPr>
          <w:p w14:paraId="21FAB33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㎡</w:t>
            </w:r>
          </w:p>
        </w:tc>
        <w:tc>
          <w:tcPr>
            <w:tcW w:w="1030" w:type="dxa"/>
          </w:tcPr>
          <w:p w14:paraId="7CD0FAA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1218" w:type="dxa"/>
          </w:tcPr>
          <w:p w14:paraId="148ECF2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16C08C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97FC36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E4D6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 w14:paraId="3231BB4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025" w:type="dxa"/>
          </w:tcPr>
          <w:p w14:paraId="5BC9EB6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防水保护层</w:t>
            </w:r>
          </w:p>
        </w:tc>
        <w:tc>
          <w:tcPr>
            <w:tcW w:w="780" w:type="dxa"/>
          </w:tcPr>
          <w:p w14:paraId="0CE18AD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㎡</w:t>
            </w:r>
          </w:p>
        </w:tc>
        <w:tc>
          <w:tcPr>
            <w:tcW w:w="1030" w:type="dxa"/>
          </w:tcPr>
          <w:p w14:paraId="2924173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18" w:type="dxa"/>
          </w:tcPr>
          <w:p w14:paraId="5F74BFE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B18E99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77D7C0C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3BDF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 w14:paraId="3700248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025" w:type="dxa"/>
          </w:tcPr>
          <w:p w14:paraId="3FA58F1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换消防喷淋</w:t>
            </w:r>
          </w:p>
        </w:tc>
        <w:tc>
          <w:tcPr>
            <w:tcW w:w="780" w:type="dxa"/>
          </w:tcPr>
          <w:p w14:paraId="43264AD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1030" w:type="dxa"/>
          </w:tcPr>
          <w:p w14:paraId="1C38C03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</w:tcPr>
          <w:p w14:paraId="08FF737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02B5DAF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09F5AC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D9F6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 w14:paraId="3188C37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025" w:type="dxa"/>
          </w:tcPr>
          <w:p w14:paraId="0592980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水电改造</w:t>
            </w:r>
          </w:p>
        </w:tc>
        <w:tc>
          <w:tcPr>
            <w:tcW w:w="780" w:type="dxa"/>
          </w:tcPr>
          <w:p w14:paraId="76E4A8F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1030" w:type="dxa"/>
          </w:tcPr>
          <w:p w14:paraId="6FD3A4A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</w:tcPr>
          <w:p w14:paraId="43F2531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7E01AA5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344B3E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E8B9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 w14:paraId="3DDC5A0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025" w:type="dxa"/>
          </w:tcPr>
          <w:p w14:paraId="79932C4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铝扣板吊顶</w:t>
            </w:r>
          </w:p>
        </w:tc>
        <w:tc>
          <w:tcPr>
            <w:tcW w:w="780" w:type="dxa"/>
          </w:tcPr>
          <w:p w14:paraId="56F4B6E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㎡</w:t>
            </w:r>
          </w:p>
        </w:tc>
        <w:tc>
          <w:tcPr>
            <w:tcW w:w="1030" w:type="dxa"/>
          </w:tcPr>
          <w:p w14:paraId="11965EE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18" w:type="dxa"/>
          </w:tcPr>
          <w:p w14:paraId="548C0D8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663DA2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77122AF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E71C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 w14:paraId="01AABE8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025" w:type="dxa"/>
          </w:tcPr>
          <w:p w14:paraId="49234D1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瓷粉乳胶漆</w:t>
            </w:r>
          </w:p>
        </w:tc>
        <w:tc>
          <w:tcPr>
            <w:tcW w:w="780" w:type="dxa"/>
          </w:tcPr>
          <w:p w14:paraId="5F375B8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㎡</w:t>
            </w:r>
          </w:p>
        </w:tc>
        <w:tc>
          <w:tcPr>
            <w:tcW w:w="1030" w:type="dxa"/>
          </w:tcPr>
          <w:p w14:paraId="3AE5736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218" w:type="dxa"/>
          </w:tcPr>
          <w:p w14:paraId="3B5AD62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6FBB47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23B06B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F7AD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 w14:paraId="3782044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025" w:type="dxa"/>
          </w:tcPr>
          <w:p w14:paraId="4FE54C7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垃圾清运</w:t>
            </w:r>
          </w:p>
        </w:tc>
        <w:tc>
          <w:tcPr>
            <w:tcW w:w="780" w:type="dxa"/>
          </w:tcPr>
          <w:p w14:paraId="7D7B748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1030" w:type="dxa"/>
          </w:tcPr>
          <w:p w14:paraId="0BDAA2A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</w:tcPr>
          <w:p w14:paraId="36A4583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90F5EB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8C9C26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2DA6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 w14:paraId="77EC9EC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2025" w:type="dxa"/>
          </w:tcPr>
          <w:p w14:paraId="5582715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材料二次搬运</w:t>
            </w:r>
          </w:p>
        </w:tc>
        <w:tc>
          <w:tcPr>
            <w:tcW w:w="780" w:type="dxa"/>
          </w:tcPr>
          <w:p w14:paraId="154C634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1030" w:type="dxa"/>
          </w:tcPr>
          <w:p w14:paraId="2A4151C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</w:tcPr>
          <w:p w14:paraId="5FB2B1B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6FEB23E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070D9AA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C26F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 w14:paraId="29FCA726">
            <w:pPr>
              <w:numPr>
                <w:ilvl w:val="0"/>
                <w:numId w:val="0"/>
              </w:numPr>
              <w:tabs>
                <w:tab w:val="left" w:pos="391"/>
              </w:tabs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2025" w:type="dxa"/>
          </w:tcPr>
          <w:p w14:paraId="7E2669B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纱窗</w:t>
            </w:r>
          </w:p>
        </w:tc>
        <w:tc>
          <w:tcPr>
            <w:tcW w:w="780" w:type="dxa"/>
          </w:tcPr>
          <w:p w14:paraId="587DA10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030" w:type="dxa"/>
          </w:tcPr>
          <w:p w14:paraId="33F4ACA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218" w:type="dxa"/>
          </w:tcPr>
          <w:p w14:paraId="78DF5A6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77E3092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758FD05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1BF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6" w:type="dxa"/>
            <w:gridSpan w:val="5"/>
          </w:tcPr>
          <w:p w14:paraId="52C4DAF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合计金额：</w:t>
            </w:r>
          </w:p>
        </w:tc>
        <w:tc>
          <w:tcPr>
            <w:tcW w:w="1218" w:type="dxa"/>
          </w:tcPr>
          <w:p w14:paraId="0F1B33C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18" w:type="dxa"/>
          </w:tcPr>
          <w:p w14:paraId="041EB23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7302499F">
      <w:pPr>
        <w:numPr>
          <w:numId w:val="0"/>
        </w:numPr>
        <w:spacing w:line="240" w:lineRule="auto"/>
        <w:ind w:left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EF2F100">
      <w:pPr>
        <w:rPr>
          <w:rFonts w:hint="eastAsia" w:eastAsiaTheme="minorEastAsia"/>
          <w:lang w:eastAsia="zh-CN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51A0A4"/>
    <w:multiLevelType w:val="singleLevel"/>
    <w:tmpl w:val="4A51A0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YzMyYTdhMTNiMWVlZTA0OWUzMWRiZTZjNjliNTIifQ=="/>
  </w:docVars>
  <w:rsids>
    <w:rsidRoot w:val="7FBA1639"/>
    <w:rsid w:val="16AB2E5D"/>
    <w:rsid w:val="73950D2D"/>
    <w:rsid w:val="7FBA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2024-07-25T00:57:00Z</dcterms:created>
  <dc:creator>小台(青蛙)</dc:creator>
  <cp:lastModifiedBy>小台(青蛙)</cp:lastModifiedBy>
  <cp:lastPrinted>2024-07-25T01:42:39Z</cp:lastPrinted>
  <dcterms:modified xsi:type="dcterms:W3CDTF">2024-07-25T08:06:45Z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4D18B3A949C846C0A016E10A53E1B8C8_11</vt:lpwstr>
  </property>
</Properties>
</file>